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4413" w14:textId="77777777" w:rsidR="00D649AE" w:rsidRPr="00376DA5" w:rsidRDefault="00377074" w:rsidP="00D649AE">
      <w:pPr>
        <w:jc w:val="center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 xml:space="preserve">REGLAMENTO ELECTORAL DE LA </w:t>
      </w:r>
    </w:p>
    <w:p w14:paraId="7168711D" w14:textId="2BB474AE" w:rsidR="00377074" w:rsidRPr="00376DA5" w:rsidRDefault="00377074" w:rsidP="00D649AE">
      <w:pPr>
        <w:jc w:val="center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>FEDERACIÓN MEXICANA DE CICLISMO, A.C.</w:t>
      </w:r>
    </w:p>
    <w:p w14:paraId="44ED00A4" w14:textId="77777777" w:rsidR="00D649AE" w:rsidRPr="00376DA5" w:rsidRDefault="00D649AE" w:rsidP="00D649AE">
      <w:pPr>
        <w:jc w:val="center"/>
        <w:rPr>
          <w:rFonts w:ascii="Montserrat" w:hAnsi="Montserrat"/>
          <w:b/>
          <w:bCs/>
        </w:rPr>
      </w:pPr>
    </w:p>
    <w:p w14:paraId="538E0425" w14:textId="533E6DB7" w:rsidR="00377074" w:rsidRPr="00376DA5" w:rsidRDefault="00377074" w:rsidP="0037707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  <w:b/>
          <w:bCs/>
        </w:rPr>
        <w:t>Artículo 1.</w:t>
      </w:r>
      <w:r w:rsidRPr="00376DA5">
        <w:rPr>
          <w:rFonts w:ascii="Montserrat" w:hAnsi="Montserrat"/>
        </w:rPr>
        <w:t xml:space="preserve"> </w:t>
      </w:r>
      <w:r w:rsidRPr="00376DA5">
        <w:rPr>
          <w:rFonts w:ascii="Montserrat" w:hAnsi="Montserrat"/>
          <w:b/>
          <w:bCs/>
        </w:rPr>
        <w:t>Objeto.</w:t>
      </w:r>
    </w:p>
    <w:p w14:paraId="25C2DD3F" w14:textId="59CCC3F9" w:rsidR="00377074" w:rsidRPr="00376DA5" w:rsidRDefault="00377074" w:rsidP="0037707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 xml:space="preserve">Este </w:t>
      </w:r>
      <w:r w:rsidR="00F03601" w:rsidRPr="00376DA5">
        <w:rPr>
          <w:rFonts w:ascii="Montserrat" w:hAnsi="Montserrat"/>
        </w:rPr>
        <w:t xml:space="preserve">Reglamento regula </w:t>
      </w:r>
      <w:r w:rsidR="00C331A4" w:rsidRPr="00376DA5">
        <w:rPr>
          <w:rFonts w:ascii="Montserrat" w:hAnsi="Montserrat"/>
        </w:rPr>
        <w:t>el proceso electoral de la Federación Mexicana de Ciclismo</w:t>
      </w:r>
      <w:r w:rsidR="0096576C">
        <w:rPr>
          <w:rFonts w:ascii="Montserrat" w:hAnsi="Montserrat"/>
        </w:rPr>
        <w:t>, A.C. (la Federación)</w:t>
      </w:r>
      <w:r w:rsidR="005E16AE" w:rsidRPr="00376DA5">
        <w:rPr>
          <w:rFonts w:ascii="Montserrat" w:hAnsi="Montserrat"/>
        </w:rPr>
        <w:t xml:space="preserve"> </w:t>
      </w:r>
      <w:r w:rsidRPr="00376DA5">
        <w:rPr>
          <w:rFonts w:ascii="Montserrat" w:hAnsi="Montserrat"/>
        </w:rPr>
        <w:t xml:space="preserve">que </w:t>
      </w:r>
      <w:r w:rsidR="005E16AE" w:rsidRPr="00376DA5">
        <w:rPr>
          <w:rFonts w:ascii="Montserrat" w:hAnsi="Montserrat"/>
        </w:rPr>
        <w:t>debe garantizar</w:t>
      </w:r>
      <w:r w:rsidRPr="00376DA5">
        <w:rPr>
          <w:rFonts w:ascii="Montserrat" w:hAnsi="Montserrat"/>
        </w:rPr>
        <w:t xml:space="preserve"> la libre voluntad de los electores </w:t>
      </w:r>
      <w:r w:rsidR="005E16AE" w:rsidRPr="00376DA5">
        <w:rPr>
          <w:rFonts w:ascii="Montserrat" w:hAnsi="Montserrat"/>
        </w:rPr>
        <w:t xml:space="preserve">en </w:t>
      </w:r>
      <w:r w:rsidRPr="00376DA5">
        <w:rPr>
          <w:rFonts w:ascii="Montserrat" w:hAnsi="Montserrat"/>
        </w:rPr>
        <w:t xml:space="preserve">apego a los principios de legalidad, </w:t>
      </w:r>
      <w:r w:rsidR="001E117F" w:rsidRPr="00376DA5">
        <w:rPr>
          <w:rFonts w:ascii="Montserrat" w:hAnsi="Montserrat"/>
        </w:rPr>
        <w:t xml:space="preserve">democracia, </w:t>
      </w:r>
      <w:r w:rsidRPr="00376DA5">
        <w:rPr>
          <w:rFonts w:ascii="Montserrat" w:hAnsi="Montserrat"/>
        </w:rPr>
        <w:t>transparencia, equidad e igualdad de oportunidades.</w:t>
      </w:r>
    </w:p>
    <w:p w14:paraId="22F3CB75" w14:textId="77777777" w:rsidR="00377074" w:rsidRPr="00376DA5" w:rsidRDefault="00377074" w:rsidP="00377074">
      <w:pPr>
        <w:jc w:val="both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>Artículo 2. Normatividad Aplicable.</w:t>
      </w:r>
    </w:p>
    <w:p w14:paraId="7DD10F35" w14:textId="321CCF91" w:rsidR="00377074" w:rsidRPr="00376DA5" w:rsidRDefault="005E16AE" w:rsidP="0037707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L</w:t>
      </w:r>
      <w:r w:rsidR="00377074" w:rsidRPr="00376DA5">
        <w:rPr>
          <w:rFonts w:ascii="Montserrat" w:hAnsi="Montserrat"/>
        </w:rPr>
        <w:t>a Ley General de Cultura Física y Deporte y su Reglamento; el Estatuto y Reglamento de Estatuto de la CODEME; el Estatuto y Reglamento de Estatuto de la Federación</w:t>
      </w:r>
      <w:r w:rsidR="00270346" w:rsidRPr="00376DA5">
        <w:rPr>
          <w:rFonts w:ascii="Montserrat" w:hAnsi="Montserrat"/>
        </w:rPr>
        <w:t xml:space="preserve"> </w:t>
      </w:r>
      <w:r w:rsidR="00151329" w:rsidRPr="00376DA5">
        <w:rPr>
          <w:rFonts w:ascii="Montserrat" w:hAnsi="Montserrat"/>
        </w:rPr>
        <w:t xml:space="preserve">y </w:t>
      </w:r>
      <w:r w:rsidR="00377074" w:rsidRPr="00376DA5">
        <w:rPr>
          <w:rFonts w:ascii="Montserrat" w:hAnsi="Montserrat"/>
        </w:rPr>
        <w:t>el presente Reglamento Electoral</w:t>
      </w:r>
      <w:r w:rsidR="00151329" w:rsidRPr="00376DA5">
        <w:rPr>
          <w:rFonts w:ascii="Montserrat" w:hAnsi="Montserrat"/>
        </w:rPr>
        <w:t>.</w:t>
      </w:r>
    </w:p>
    <w:p w14:paraId="58415DF0" w14:textId="43A4824F" w:rsidR="00377074" w:rsidRPr="00376DA5" w:rsidRDefault="00377074" w:rsidP="00377074">
      <w:pPr>
        <w:jc w:val="both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 xml:space="preserve">Artículo </w:t>
      </w:r>
      <w:r w:rsidR="00270346" w:rsidRPr="00376DA5">
        <w:rPr>
          <w:rFonts w:ascii="Montserrat" w:hAnsi="Montserrat"/>
          <w:b/>
          <w:bCs/>
        </w:rPr>
        <w:t>3.</w:t>
      </w:r>
      <w:r w:rsidRPr="00376DA5">
        <w:rPr>
          <w:rFonts w:ascii="Montserrat" w:hAnsi="Montserrat"/>
          <w:b/>
          <w:bCs/>
        </w:rPr>
        <w:t xml:space="preserve"> Aplicación e Interpretación.</w:t>
      </w:r>
    </w:p>
    <w:p w14:paraId="5EBD996D" w14:textId="6C386DEE" w:rsidR="00377074" w:rsidRDefault="00377074" w:rsidP="0037707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La aplicación e interpretación de las normas de este Reglamento corresponde a</w:t>
      </w:r>
      <w:r w:rsidR="00270346" w:rsidRPr="00376DA5">
        <w:rPr>
          <w:rFonts w:ascii="Montserrat" w:hAnsi="Montserrat"/>
        </w:rPr>
        <w:t>l Órgano Colegiado Permanente para la Vigilancia y Garantía Electoral de la CODEME,</w:t>
      </w:r>
      <w:r w:rsidRPr="00376DA5">
        <w:rPr>
          <w:rFonts w:ascii="Montserrat" w:hAnsi="Montserrat"/>
        </w:rPr>
        <w:t xml:space="preserve"> </w:t>
      </w:r>
      <w:r w:rsidR="001E117F" w:rsidRPr="00376DA5">
        <w:rPr>
          <w:rFonts w:ascii="Montserrat" w:hAnsi="Montserrat"/>
        </w:rPr>
        <w:t xml:space="preserve">o en caso de su inexistencia o inoperancia, al Comité Electoral Independiente propuesto y designado por la Asamblea General de Asociados de la Federación </w:t>
      </w:r>
      <w:r w:rsidRPr="00376DA5">
        <w:rPr>
          <w:rFonts w:ascii="Montserrat" w:hAnsi="Montserrat"/>
        </w:rPr>
        <w:t>con independencia de las atribuciones y facultades que en materia electoral corresponden a la</w:t>
      </w:r>
      <w:r w:rsidR="008C0C5B" w:rsidRPr="00376DA5">
        <w:rPr>
          <w:rFonts w:ascii="Montserrat" w:hAnsi="Montserrat"/>
        </w:rPr>
        <w:t xml:space="preserve"> CONADE</w:t>
      </w:r>
      <w:r w:rsidR="00151329" w:rsidRPr="00376DA5">
        <w:rPr>
          <w:rFonts w:ascii="Montserrat" w:hAnsi="Montserrat"/>
        </w:rPr>
        <w:t>.</w:t>
      </w:r>
    </w:p>
    <w:p w14:paraId="4BDE240B" w14:textId="3584D046" w:rsidR="0060405D" w:rsidRPr="00376DA5" w:rsidRDefault="0060405D" w:rsidP="00377074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Cuando en este Reglamento se haga referencia a</w:t>
      </w:r>
      <w:r w:rsidR="006520CC">
        <w:rPr>
          <w:rFonts w:ascii="Montserrat" w:hAnsi="Montserrat"/>
        </w:rPr>
        <w:t xml:space="preserve"> la Comisión </w:t>
      </w:r>
      <w:r>
        <w:rPr>
          <w:rFonts w:ascii="Montserrat" w:hAnsi="Montserrat"/>
        </w:rPr>
        <w:t xml:space="preserve">Electoral, se entenderá que </w:t>
      </w:r>
      <w:r w:rsidR="006520CC">
        <w:rPr>
          <w:rFonts w:ascii="Montserrat" w:hAnsi="Montserrat"/>
        </w:rPr>
        <w:t xml:space="preserve">se refiere al </w:t>
      </w:r>
      <w:r w:rsidRPr="00376DA5">
        <w:rPr>
          <w:rFonts w:ascii="Montserrat" w:hAnsi="Montserrat"/>
        </w:rPr>
        <w:t>Órgano Colegiado Permanente para la Vigilancia y Garantía Electoral de la CODEME, o en caso de su inexistencia o inoperancia, al Comité Electoral Independiente</w:t>
      </w:r>
      <w:r w:rsidR="006520CC">
        <w:rPr>
          <w:rFonts w:ascii="Montserrat" w:hAnsi="Montserrat"/>
        </w:rPr>
        <w:t>.</w:t>
      </w:r>
    </w:p>
    <w:p w14:paraId="13049A65" w14:textId="6B6A5871" w:rsidR="00AD3304" w:rsidRPr="00376DA5" w:rsidRDefault="00AD3304" w:rsidP="00AD3304">
      <w:pPr>
        <w:jc w:val="both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 xml:space="preserve">Artículo </w:t>
      </w:r>
      <w:r w:rsidR="00270346" w:rsidRPr="00376DA5">
        <w:rPr>
          <w:rFonts w:ascii="Montserrat" w:hAnsi="Montserrat"/>
          <w:b/>
          <w:bCs/>
        </w:rPr>
        <w:t>4</w:t>
      </w:r>
      <w:r w:rsidRPr="00376DA5">
        <w:rPr>
          <w:rFonts w:ascii="Montserrat" w:hAnsi="Montserrat"/>
          <w:b/>
          <w:bCs/>
        </w:rPr>
        <w:t>. De</w:t>
      </w:r>
      <w:r w:rsidR="0096576C">
        <w:rPr>
          <w:rFonts w:ascii="Montserrat" w:hAnsi="Montserrat"/>
          <w:b/>
          <w:bCs/>
        </w:rPr>
        <w:t xml:space="preserve">l </w:t>
      </w:r>
      <w:r w:rsidR="00FC0E18" w:rsidRPr="00376DA5">
        <w:rPr>
          <w:rFonts w:ascii="Montserrat" w:hAnsi="Montserrat"/>
          <w:b/>
          <w:bCs/>
        </w:rPr>
        <w:t>Objeto</w:t>
      </w:r>
      <w:r w:rsidR="0096576C">
        <w:rPr>
          <w:rFonts w:ascii="Montserrat" w:hAnsi="Montserrat"/>
          <w:b/>
          <w:bCs/>
        </w:rPr>
        <w:t xml:space="preserve"> de la Comisión Electoral</w:t>
      </w:r>
      <w:r w:rsidRPr="00376DA5">
        <w:rPr>
          <w:rFonts w:ascii="Montserrat" w:hAnsi="Montserrat"/>
          <w:b/>
          <w:bCs/>
        </w:rPr>
        <w:t>.</w:t>
      </w:r>
    </w:p>
    <w:p w14:paraId="5D32B634" w14:textId="31EFB2BF" w:rsidR="00AD3304" w:rsidRPr="00376DA5" w:rsidRDefault="0096576C" w:rsidP="00AD3304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="00AD3304" w:rsidRPr="00376DA5">
        <w:rPr>
          <w:rFonts w:ascii="Montserrat" w:hAnsi="Montserrat"/>
        </w:rPr>
        <w:t xml:space="preserve">objeto </w:t>
      </w:r>
      <w:r>
        <w:rPr>
          <w:rFonts w:ascii="Montserrat" w:hAnsi="Montserrat"/>
        </w:rPr>
        <w:t xml:space="preserve">de la Comisión Electoral </w:t>
      </w:r>
      <w:r w:rsidR="00AD3304" w:rsidRPr="00376DA5">
        <w:rPr>
          <w:rFonts w:ascii="Montserrat" w:hAnsi="Montserrat"/>
        </w:rPr>
        <w:t>es coadyuvar y apoyar a la</w:t>
      </w:r>
      <w:r w:rsidR="00447342" w:rsidRPr="00376DA5">
        <w:rPr>
          <w:rFonts w:ascii="Montserrat" w:hAnsi="Montserrat"/>
        </w:rPr>
        <w:t xml:space="preserve"> </w:t>
      </w:r>
      <w:r w:rsidR="00AD3304" w:rsidRPr="00376DA5">
        <w:rPr>
          <w:rFonts w:ascii="Montserrat" w:hAnsi="Montserrat"/>
        </w:rPr>
        <w:t>Federaci</w:t>
      </w:r>
      <w:r w:rsidR="00447342" w:rsidRPr="00376DA5">
        <w:rPr>
          <w:rFonts w:ascii="Montserrat" w:hAnsi="Montserrat"/>
        </w:rPr>
        <w:t xml:space="preserve">ón </w:t>
      </w:r>
      <w:r w:rsidR="00AD3304" w:rsidRPr="00376DA5">
        <w:rPr>
          <w:rFonts w:ascii="Montserrat" w:hAnsi="Montserrat"/>
        </w:rPr>
        <w:t>para que en los procesos electivos de los miembros de su Consejo Directivo, cumplan los principios de</w:t>
      </w:r>
      <w:r w:rsidR="00B46331" w:rsidRPr="00376DA5">
        <w:rPr>
          <w:rFonts w:ascii="Montserrat" w:hAnsi="Montserrat"/>
        </w:rPr>
        <w:t xml:space="preserve"> democracia,</w:t>
      </w:r>
      <w:r w:rsidR="00AD3304" w:rsidRPr="00376DA5">
        <w:rPr>
          <w:rFonts w:ascii="Montserrat" w:hAnsi="Montserrat"/>
        </w:rPr>
        <w:t xml:space="preserve"> legalidad, transparencia, equidad, </w:t>
      </w:r>
      <w:r w:rsidR="00B46331" w:rsidRPr="00376DA5">
        <w:rPr>
          <w:rFonts w:ascii="Montserrat" w:hAnsi="Montserrat"/>
        </w:rPr>
        <w:t xml:space="preserve">y </w:t>
      </w:r>
      <w:r w:rsidR="00AD3304" w:rsidRPr="00376DA5">
        <w:rPr>
          <w:rFonts w:ascii="Montserrat" w:hAnsi="Montserrat"/>
        </w:rPr>
        <w:t>representación que le son inherentes conforme a sus propios estatutos y disposiciones que les son aplicables.</w:t>
      </w:r>
    </w:p>
    <w:p w14:paraId="08A6896E" w14:textId="568F651C" w:rsidR="001B778C" w:rsidRPr="00376DA5" w:rsidRDefault="001B778C" w:rsidP="001B778C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Será totalmente responsable de desarrollar, monitorear, y conducir el proceso electivo como un todo (</w:t>
      </w:r>
      <w:r w:rsidRPr="00C66038">
        <w:rPr>
          <w:rFonts w:ascii="Montserrat" w:hAnsi="Montserrat"/>
          <w:highlight w:val="yellow"/>
        </w:rPr>
        <w:t xml:space="preserve">desde la </w:t>
      </w:r>
      <w:r w:rsidR="00C66038" w:rsidRPr="00C66038">
        <w:rPr>
          <w:rFonts w:ascii="Montserrat" w:hAnsi="Montserrat"/>
          <w:highlight w:val="yellow"/>
        </w:rPr>
        <w:t>publicación de la convocatoria</w:t>
      </w:r>
      <w:r w:rsidR="00C66038">
        <w:rPr>
          <w:rFonts w:ascii="Montserrat" w:hAnsi="Montserrat"/>
        </w:rPr>
        <w:t xml:space="preserve"> </w:t>
      </w:r>
      <w:r w:rsidRPr="00376DA5">
        <w:rPr>
          <w:rFonts w:ascii="Montserrat" w:hAnsi="Montserrat"/>
        </w:rPr>
        <w:t xml:space="preserve">hasta la </w:t>
      </w:r>
      <w:r w:rsidR="00C66038">
        <w:rPr>
          <w:rFonts w:ascii="Montserrat" w:hAnsi="Montserrat"/>
        </w:rPr>
        <w:t xml:space="preserve">declaración </w:t>
      </w:r>
      <w:r w:rsidRPr="00376DA5">
        <w:rPr>
          <w:rFonts w:ascii="Montserrat" w:hAnsi="Montserrat"/>
        </w:rPr>
        <w:t xml:space="preserve">de los resultados finales). </w:t>
      </w:r>
    </w:p>
    <w:p w14:paraId="098DA45E" w14:textId="50AB22D7" w:rsidR="00092838" w:rsidRPr="00376DA5" w:rsidRDefault="00092838" w:rsidP="00092838">
      <w:pPr>
        <w:jc w:val="both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 xml:space="preserve">Artículo </w:t>
      </w:r>
      <w:r w:rsidR="009C0E96" w:rsidRPr="00376DA5">
        <w:rPr>
          <w:rFonts w:ascii="Montserrat" w:hAnsi="Montserrat"/>
          <w:b/>
          <w:bCs/>
        </w:rPr>
        <w:t>5</w:t>
      </w:r>
      <w:r w:rsidRPr="00376DA5">
        <w:rPr>
          <w:rFonts w:ascii="Montserrat" w:hAnsi="Montserrat"/>
          <w:b/>
          <w:bCs/>
        </w:rPr>
        <w:t>. De su Integración.</w:t>
      </w:r>
    </w:p>
    <w:p w14:paraId="1D8DBEFB" w14:textId="4E6F492A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 xml:space="preserve">Esta Comisión Electoral Independiente deberá estar compuesta por tres (3) miembros, </w:t>
      </w:r>
      <w:r w:rsidR="0096576C">
        <w:rPr>
          <w:rFonts w:ascii="Montserrat" w:hAnsi="Montserrat"/>
        </w:rPr>
        <w:t xml:space="preserve">siendo uno de ellos </w:t>
      </w:r>
      <w:r w:rsidRPr="00376DA5">
        <w:rPr>
          <w:rFonts w:ascii="Montserrat" w:hAnsi="Montserrat"/>
        </w:rPr>
        <w:t xml:space="preserve">Presidente, y dos (2) suplentes (si es necesario). Ninguno de estos miembros debe ser candidato. </w:t>
      </w:r>
    </w:p>
    <w:p w14:paraId="61E45CBA" w14:textId="77777777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lastRenderedPageBreak/>
        <w:t>Deben ser personas independientes y neutrales, tener experiencia legal y no tener conflicto alguno de intereses con respecto de las elecciones.</w:t>
      </w:r>
    </w:p>
    <w:p w14:paraId="02ED2707" w14:textId="3A3A15CF" w:rsidR="00A906D5" w:rsidRPr="00376DA5" w:rsidRDefault="00A906D5" w:rsidP="00A906D5">
      <w:pPr>
        <w:jc w:val="both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 xml:space="preserve">Artículo </w:t>
      </w:r>
      <w:r w:rsidR="009C0E96" w:rsidRPr="00376DA5">
        <w:rPr>
          <w:rFonts w:ascii="Montserrat" w:hAnsi="Montserrat"/>
          <w:b/>
          <w:bCs/>
        </w:rPr>
        <w:t>6</w:t>
      </w:r>
      <w:r w:rsidRPr="00376DA5">
        <w:rPr>
          <w:rFonts w:ascii="Montserrat" w:hAnsi="Montserrat"/>
          <w:b/>
          <w:bCs/>
        </w:rPr>
        <w:t xml:space="preserve">. De </w:t>
      </w:r>
      <w:r w:rsidR="00092838" w:rsidRPr="00376DA5">
        <w:rPr>
          <w:rFonts w:ascii="Montserrat" w:hAnsi="Montserrat"/>
          <w:b/>
          <w:bCs/>
        </w:rPr>
        <w:t xml:space="preserve">sus </w:t>
      </w:r>
      <w:r w:rsidRPr="00376DA5">
        <w:rPr>
          <w:rFonts w:ascii="Montserrat" w:hAnsi="Montserrat"/>
          <w:b/>
          <w:bCs/>
        </w:rPr>
        <w:t>atribuciones.</w:t>
      </w:r>
    </w:p>
    <w:p w14:paraId="7D84BF34" w14:textId="50080F01" w:rsidR="00AD3304" w:rsidRPr="00376DA5" w:rsidRDefault="00C5309E" w:rsidP="00AD3304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La Comisión Electoral </w:t>
      </w:r>
      <w:r w:rsidR="00AD3304" w:rsidRPr="00376DA5">
        <w:rPr>
          <w:rFonts w:ascii="Montserrat" w:hAnsi="Montserrat"/>
        </w:rPr>
        <w:t>cuenta con las siguientes atribuciones:</w:t>
      </w:r>
    </w:p>
    <w:p w14:paraId="68A837AE" w14:textId="53EBB2E2" w:rsidR="00AD3304" w:rsidRPr="00376DA5" w:rsidRDefault="00AD3304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I.</w:t>
      </w:r>
      <w:r w:rsidRPr="00376DA5">
        <w:rPr>
          <w:rFonts w:ascii="Montserrat" w:hAnsi="Montserrat"/>
        </w:rPr>
        <w:tab/>
        <w:t xml:space="preserve">Vigilar que la </w:t>
      </w:r>
      <w:r w:rsidR="00B46331" w:rsidRPr="00376DA5">
        <w:rPr>
          <w:rFonts w:ascii="Montserrat" w:hAnsi="Montserrat"/>
        </w:rPr>
        <w:t xml:space="preserve">Federación </w:t>
      </w:r>
      <w:r w:rsidRPr="00376DA5">
        <w:rPr>
          <w:rFonts w:ascii="Montserrat" w:hAnsi="Montserrat"/>
        </w:rPr>
        <w:t>lleve a cabo en tiempo y forma una Asamblea General para elegir a los miembros de su Consejo Directivo, para lo cual emitirá los oficios correspondientes y en su caso les requerirá la documentación normativa faltante de sus organismos asociados.</w:t>
      </w:r>
    </w:p>
    <w:p w14:paraId="186D0FEA" w14:textId="1C625C5D" w:rsidR="00AD3304" w:rsidRPr="00376DA5" w:rsidRDefault="00AD3304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II.</w:t>
      </w:r>
      <w:r w:rsidRPr="00376DA5">
        <w:rPr>
          <w:rFonts w:ascii="Montserrat" w:hAnsi="Montserrat"/>
        </w:rPr>
        <w:tab/>
        <w:t xml:space="preserve">Apoyar y/o coadyuvar con </w:t>
      </w:r>
      <w:r w:rsidR="00B46331" w:rsidRPr="00376DA5">
        <w:rPr>
          <w:rFonts w:ascii="Montserrat" w:hAnsi="Montserrat"/>
        </w:rPr>
        <w:t xml:space="preserve">la Federación, </w:t>
      </w:r>
      <w:r w:rsidRPr="00376DA5">
        <w:rPr>
          <w:rFonts w:ascii="Montserrat" w:hAnsi="Montserrat"/>
        </w:rPr>
        <w:t>en la elaboración de la convocatoria para la Asamblea General en la que se prevea la elección de los miembros de su Consejo Directivo, o en su caso, vigilar que ésta cumpla con las disposiciones estatutarias que rigen a la Federación.</w:t>
      </w:r>
    </w:p>
    <w:p w14:paraId="2B084798" w14:textId="60347C45" w:rsidR="00AD3304" w:rsidRPr="00376DA5" w:rsidRDefault="00AD3304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III.</w:t>
      </w:r>
      <w:r w:rsidRPr="00376DA5">
        <w:rPr>
          <w:rFonts w:ascii="Montserrat" w:hAnsi="Montserrat"/>
        </w:rPr>
        <w:tab/>
        <w:t xml:space="preserve">Publicar en la página web de </w:t>
      </w:r>
      <w:r w:rsidR="00B46331" w:rsidRPr="00376DA5">
        <w:rPr>
          <w:rFonts w:ascii="Montserrat" w:hAnsi="Montserrat"/>
        </w:rPr>
        <w:t>la Federación</w:t>
      </w:r>
      <w:r w:rsidRPr="00376DA5">
        <w:rPr>
          <w:rFonts w:ascii="Montserrat" w:hAnsi="Montserrat"/>
        </w:rPr>
        <w:t xml:space="preserve">, las convocatorias </w:t>
      </w:r>
      <w:r w:rsidR="00B46331" w:rsidRPr="00376DA5">
        <w:rPr>
          <w:rFonts w:ascii="Montserrat" w:hAnsi="Montserrat"/>
        </w:rPr>
        <w:t xml:space="preserve">para </w:t>
      </w:r>
      <w:r w:rsidRPr="00376DA5">
        <w:rPr>
          <w:rFonts w:ascii="Montserrat" w:hAnsi="Montserrat"/>
        </w:rPr>
        <w:t>llevar a cabo Asambleas en las que prevean la elección de su Consejo Directivo.</w:t>
      </w:r>
    </w:p>
    <w:p w14:paraId="77AF65E9" w14:textId="42BE1A89" w:rsidR="00AD3304" w:rsidRPr="00376DA5" w:rsidRDefault="00AD3304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IV.</w:t>
      </w:r>
      <w:r w:rsidRPr="00376DA5">
        <w:rPr>
          <w:rFonts w:ascii="Montserrat" w:hAnsi="Montserrat"/>
        </w:rPr>
        <w:tab/>
      </w:r>
      <w:r w:rsidR="009B7607" w:rsidRPr="00376DA5">
        <w:rPr>
          <w:rFonts w:ascii="Montserrat" w:hAnsi="Montserrat"/>
        </w:rPr>
        <w:t>D</w:t>
      </w:r>
      <w:r w:rsidRPr="00376DA5">
        <w:rPr>
          <w:rFonts w:ascii="Montserrat" w:hAnsi="Montserrat"/>
        </w:rPr>
        <w:t xml:space="preserve">eterminar, en base a la documentación normativa </w:t>
      </w:r>
      <w:r w:rsidR="009B7607" w:rsidRPr="00376DA5">
        <w:rPr>
          <w:rFonts w:ascii="Montserrat" w:hAnsi="Montserrat"/>
        </w:rPr>
        <w:t xml:space="preserve">inscrita en el </w:t>
      </w:r>
      <w:r w:rsidRPr="00376DA5">
        <w:rPr>
          <w:rFonts w:ascii="Montserrat" w:hAnsi="Montserrat"/>
        </w:rPr>
        <w:t xml:space="preserve">RENADE, cuáles son los asociados que se encuentran legitimados para ejercer el voto en las Asambleas Generales que </w:t>
      </w:r>
      <w:r w:rsidR="00B46331" w:rsidRPr="00376DA5">
        <w:rPr>
          <w:rFonts w:ascii="Montserrat" w:hAnsi="Montserrat"/>
        </w:rPr>
        <w:t xml:space="preserve">realicen </w:t>
      </w:r>
      <w:r w:rsidRPr="00376DA5">
        <w:rPr>
          <w:rFonts w:ascii="Montserrat" w:hAnsi="Montserrat"/>
        </w:rPr>
        <w:t>para elegir a los integrantes de</w:t>
      </w:r>
      <w:r w:rsidR="00C5309E">
        <w:rPr>
          <w:rFonts w:ascii="Montserrat" w:hAnsi="Montserrat"/>
        </w:rPr>
        <w:t xml:space="preserve">l </w:t>
      </w:r>
      <w:r w:rsidRPr="00376DA5">
        <w:rPr>
          <w:rFonts w:ascii="Montserrat" w:hAnsi="Montserrat"/>
        </w:rPr>
        <w:t>Consejo Directivo</w:t>
      </w:r>
      <w:r w:rsidR="00C5309E">
        <w:rPr>
          <w:rFonts w:ascii="Montserrat" w:hAnsi="Montserrat"/>
        </w:rPr>
        <w:t xml:space="preserve"> de la Federación</w:t>
      </w:r>
      <w:r w:rsidRPr="00376DA5">
        <w:rPr>
          <w:rFonts w:ascii="Montserrat" w:hAnsi="Montserrat"/>
        </w:rPr>
        <w:t>.</w:t>
      </w:r>
    </w:p>
    <w:p w14:paraId="1EE597BA" w14:textId="77BBFA5F" w:rsidR="00AD3304" w:rsidRPr="00376DA5" w:rsidRDefault="00AD3304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V.</w:t>
      </w:r>
      <w:r w:rsidRPr="00376DA5">
        <w:rPr>
          <w:rFonts w:ascii="Montserrat" w:hAnsi="Montserrat"/>
        </w:rPr>
        <w:tab/>
        <w:t xml:space="preserve">Dar fe de que el registro de candidatos o planillas, se lleve a cabo según los términos establecidos en la convocatoria emitida para la Asamblea </w:t>
      </w:r>
      <w:r w:rsidR="009B7607" w:rsidRPr="00376DA5">
        <w:rPr>
          <w:rFonts w:ascii="Montserrat" w:hAnsi="Montserrat"/>
        </w:rPr>
        <w:t>de Elecciones.</w:t>
      </w:r>
    </w:p>
    <w:p w14:paraId="68FA8C9D" w14:textId="5FE4EA31" w:rsidR="00AD3304" w:rsidRPr="00376DA5" w:rsidRDefault="00AD3304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VI.</w:t>
      </w:r>
      <w:r w:rsidRPr="00376DA5">
        <w:rPr>
          <w:rFonts w:ascii="Montserrat" w:hAnsi="Montserrat"/>
        </w:rPr>
        <w:tab/>
      </w:r>
      <w:r w:rsidR="009B7607" w:rsidRPr="00376DA5">
        <w:rPr>
          <w:rFonts w:ascii="Montserrat" w:hAnsi="Montserrat"/>
        </w:rPr>
        <w:t xml:space="preserve">Emitir la </w:t>
      </w:r>
      <w:r w:rsidRPr="00376DA5">
        <w:rPr>
          <w:rFonts w:ascii="Montserrat" w:hAnsi="Montserrat"/>
        </w:rPr>
        <w:t xml:space="preserve">calificación de elegibilidad apegada a la propia convocatoria de la Asamblea y </w:t>
      </w:r>
      <w:r w:rsidR="009B7607" w:rsidRPr="00376DA5">
        <w:rPr>
          <w:rFonts w:ascii="Montserrat" w:hAnsi="Montserrat"/>
        </w:rPr>
        <w:t xml:space="preserve">a </w:t>
      </w:r>
      <w:r w:rsidRPr="00376DA5">
        <w:rPr>
          <w:rFonts w:ascii="Montserrat" w:hAnsi="Montserrat"/>
        </w:rPr>
        <w:t>los ordenamientos estatutarios que las rigen.</w:t>
      </w:r>
    </w:p>
    <w:p w14:paraId="6EF15F44" w14:textId="77777777" w:rsidR="00AD3304" w:rsidRPr="00376DA5" w:rsidRDefault="00AD3304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VII.</w:t>
      </w:r>
      <w:r w:rsidRPr="00376DA5">
        <w:rPr>
          <w:rFonts w:ascii="Montserrat" w:hAnsi="Montserrat"/>
        </w:rPr>
        <w:tab/>
        <w:t>Coadyuvar en la calificación de procedencia de las propuestas y la elegibilidad de los candidatos.</w:t>
      </w:r>
    </w:p>
    <w:p w14:paraId="0E8E94A4" w14:textId="47F6AD8E" w:rsidR="00AD3304" w:rsidRPr="00376DA5" w:rsidRDefault="00AD3304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VIII.</w:t>
      </w:r>
      <w:r w:rsidRPr="00376DA5">
        <w:rPr>
          <w:rFonts w:ascii="Montserrat" w:hAnsi="Montserrat"/>
        </w:rPr>
        <w:tab/>
        <w:t xml:space="preserve">Vigilar que en la Asamblea </w:t>
      </w:r>
      <w:r w:rsidR="00E82DFC" w:rsidRPr="00376DA5">
        <w:rPr>
          <w:rFonts w:ascii="Montserrat" w:hAnsi="Montserrat"/>
        </w:rPr>
        <w:t xml:space="preserve">de Elecciones, </w:t>
      </w:r>
      <w:r w:rsidRPr="00376DA5">
        <w:rPr>
          <w:rFonts w:ascii="Montserrat" w:hAnsi="Montserrat"/>
        </w:rPr>
        <w:t>la emisión de votos se efectúe sin presiones de ninguna especie y que el cómputo de los mismos se realice correctamente.</w:t>
      </w:r>
    </w:p>
    <w:p w14:paraId="0EE918EB" w14:textId="4BDB4CA9" w:rsidR="00AD3304" w:rsidRPr="00376DA5" w:rsidRDefault="009B7607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I</w:t>
      </w:r>
      <w:r w:rsidR="00AD3304" w:rsidRPr="00376DA5">
        <w:rPr>
          <w:rFonts w:ascii="Montserrat" w:hAnsi="Montserrat"/>
        </w:rPr>
        <w:t>X.</w:t>
      </w:r>
      <w:r w:rsidR="00AD3304" w:rsidRPr="00376DA5">
        <w:rPr>
          <w:rFonts w:ascii="Montserrat" w:hAnsi="Montserrat"/>
        </w:rPr>
        <w:tab/>
        <w:t xml:space="preserve">Garantizar que se levante el acta </w:t>
      </w:r>
      <w:r w:rsidRPr="00376DA5">
        <w:rPr>
          <w:rFonts w:ascii="Montserrat" w:hAnsi="Montserrat"/>
        </w:rPr>
        <w:t>de la Asamblea de Elecciones.</w:t>
      </w:r>
    </w:p>
    <w:p w14:paraId="0BCB7D40" w14:textId="27AFFE7C" w:rsidR="00092838" w:rsidRPr="00376DA5" w:rsidRDefault="00AD3304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X.</w:t>
      </w:r>
      <w:r w:rsidRPr="00376DA5">
        <w:rPr>
          <w:rFonts w:ascii="Montserrat" w:hAnsi="Montserrat"/>
        </w:rPr>
        <w:tab/>
      </w:r>
      <w:r w:rsidR="00092838" w:rsidRPr="00376DA5">
        <w:rPr>
          <w:rFonts w:ascii="Montserrat" w:hAnsi="Montserrat"/>
        </w:rPr>
        <w:t>Resolver las objeciones debidamente fundadas y motivadas que le sean presentadas por los Asociados de la Federación durante el proceso electoral.</w:t>
      </w:r>
    </w:p>
    <w:p w14:paraId="793E7F2D" w14:textId="25C296D7" w:rsidR="00AD3304" w:rsidRPr="00376DA5" w:rsidRDefault="00AD3304" w:rsidP="00AD330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XI.</w:t>
      </w:r>
      <w:r w:rsidRPr="00376DA5">
        <w:rPr>
          <w:rFonts w:ascii="Montserrat" w:hAnsi="Montserrat"/>
        </w:rPr>
        <w:tab/>
        <w:t xml:space="preserve">Extender la constancia de vigencia e integración </w:t>
      </w:r>
      <w:r w:rsidR="00CD02A8" w:rsidRPr="00376DA5">
        <w:rPr>
          <w:rFonts w:ascii="Montserrat" w:hAnsi="Montserrat"/>
        </w:rPr>
        <w:t xml:space="preserve">al </w:t>
      </w:r>
      <w:r w:rsidRPr="00376DA5">
        <w:rPr>
          <w:rFonts w:ascii="Montserrat" w:hAnsi="Montserrat"/>
        </w:rPr>
        <w:t>Consejo Directivo</w:t>
      </w:r>
      <w:r w:rsidR="00CD02A8" w:rsidRPr="00376DA5">
        <w:rPr>
          <w:rFonts w:ascii="Montserrat" w:hAnsi="Montserrat"/>
        </w:rPr>
        <w:t xml:space="preserve"> de la Federación</w:t>
      </w:r>
      <w:r w:rsidRPr="00376DA5">
        <w:rPr>
          <w:rFonts w:ascii="Montserrat" w:hAnsi="Montserrat"/>
        </w:rPr>
        <w:t xml:space="preserve">, </w:t>
      </w:r>
      <w:r w:rsidR="00CD02A8" w:rsidRPr="00376DA5">
        <w:rPr>
          <w:rFonts w:ascii="Montserrat" w:hAnsi="Montserrat"/>
        </w:rPr>
        <w:t>una vez concluido el proceso electoral</w:t>
      </w:r>
      <w:r w:rsidRPr="00376DA5">
        <w:rPr>
          <w:rFonts w:ascii="Montserrat" w:hAnsi="Montserrat"/>
        </w:rPr>
        <w:t>.</w:t>
      </w:r>
    </w:p>
    <w:p w14:paraId="2AB3D140" w14:textId="3DE0F796" w:rsidR="00377074" w:rsidRPr="00376DA5" w:rsidRDefault="00377074" w:rsidP="00377074">
      <w:pPr>
        <w:jc w:val="both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 xml:space="preserve">Artículo </w:t>
      </w:r>
      <w:r w:rsidR="009C0E96" w:rsidRPr="00376DA5">
        <w:rPr>
          <w:rFonts w:ascii="Montserrat" w:hAnsi="Montserrat"/>
          <w:b/>
          <w:bCs/>
        </w:rPr>
        <w:t>7</w:t>
      </w:r>
      <w:r w:rsidRPr="00376DA5">
        <w:rPr>
          <w:rFonts w:ascii="Montserrat" w:hAnsi="Montserrat"/>
          <w:b/>
          <w:bCs/>
        </w:rPr>
        <w:t>. De los derechos y obligaciones electorales.</w:t>
      </w:r>
    </w:p>
    <w:p w14:paraId="4F6F583E" w14:textId="3018959D" w:rsidR="00377074" w:rsidRPr="00376DA5" w:rsidRDefault="00377074" w:rsidP="00A106F2">
      <w:pPr>
        <w:pStyle w:val="Prrafodelista"/>
        <w:numPr>
          <w:ilvl w:val="0"/>
          <w:numId w:val="4"/>
        </w:num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Votar en las elecciones del Consejo Directivo de la Federación</w:t>
      </w:r>
      <w:r w:rsidR="00E91852">
        <w:rPr>
          <w:rFonts w:ascii="Montserrat" w:hAnsi="Montserrat"/>
        </w:rPr>
        <w:t>, siendo el voto: libre, secreto, universal e igual</w:t>
      </w:r>
      <w:r w:rsidR="00EA4CA4" w:rsidRPr="00376DA5">
        <w:rPr>
          <w:rFonts w:ascii="Montserrat" w:hAnsi="Montserrat"/>
        </w:rPr>
        <w:t>.</w:t>
      </w:r>
    </w:p>
    <w:p w14:paraId="100E4C9B" w14:textId="77777777" w:rsidR="00A106F2" w:rsidRPr="00376DA5" w:rsidRDefault="00A106F2" w:rsidP="00A106F2">
      <w:pPr>
        <w:pStyle w:val="Prrafodelista"/>
        <w:jc w:val="both"/>
        <w:rPr>
          <w:rFonts w:ascii="Montserrat" w:hAnsi="Montserrat"/>
        </w:rPr>
      </w:pPr>
    </w:p>
    <w:p w14:paraId="7D99341C" w14:textId="63514BF2" w:rsidR="00377074" w:rsidRPr="00376DA5" w:rsidRDefault="00D03165" w:rsidP="00A106F2">
      <w:pPr>
        <w:pStyle w:val="Prrafodelista"/>
        <w:numPr>
          <w:ilvl w:val="0"/>
          <w:numId w:val="4"/>
        </w:num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C</w:t>
      </w:r>
      <w:r w:rsidR="00377074" w:rsidRPr="00376DA5">
        <w:rPr>
          <w:rFonts w:ascii="Montserrat" w:hAnsi="Montserrat"/>
        </w:rPr>
        <w:t>ontender en igualdad de oportunidades y equidad entre hombres y mujeres, para ocupar algún cargo en el Consejo Directivo de la Federación.</w:t>
      </w:r>
    </w:p>
    <w:p w14:paraId="2C31395F" w14:textId="77777777" w:rsidR="00A106F2" w:rsidRPr="00376DA5" w:rsidRDefault="00A106F2" w:rsidP="00A106F2">
      <w:pPr>
        <w:pStyle w:val="Prrafodelista"/>
        <w:jc w:val="both"/>
        <w:rPr>
          <w:rFonts w:ascii="Montserrat" w:hAnsi="Montserrat"/>
        </w:rPr>
      </w:pPr>
    </w:p>
    <w:p w14:paraId="04909A50" w14:textId="7772B6BE" w:rsidR="00377074" w:rsidRPr="00376DA5" w:rsidRDefault="00377074" w:rsidP="00A106F2">
      <w:pPr>
        <w:pStyle w:val="Prrafodelista"/>
        <w:numPr>
          <w:ilvl w:val="0"/>
          <w:numId w:val="4"/>
        </w:num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Quedan prohibidos los actos que generen presión o coacción a los electores, así como cualquier acto dirigido a predeterminar el resultado de la elección, aquellos tendientes a impedir o que impidan el ejercicio de las funciones que correspondan a los miembros electos o atenten contra su autoridad.</w:t>
      </w:r>
    </w:p>
    <w:p w14:paraId="3A7CA1A4" w14:textId="2927CFC7" w:rsidR="00377074" w:rsidRPr="00376DA5" w:rsidRDefault="00377074" w:rsidP="00377074">
      <w:pPr>
        <w:jc w:val="both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 xml:space="preserve">Artículo </w:t>
      </w:r>
      <w:r w:rsidR="009C0E96" w:rsidRPr="00376DA5">
        <w:rPr>
          <w:rFonts w:ascii="Montserrat" w:hAnsi="Montserrat"/>
          <w:b/>
          <w:bCs/>
        </w:rPr>
        <w:t>8</w:t>
      </w:r>
      <w:r w:rsidRPr="00376DA5">
        <w:rPr>
          <w:rFonts w:ascii="Montserrat" w:hAnsi="Montserrat"/>
          <w:b/>
          <w:bCs/>
        </w:rPr>
        <w:t>. Independencia y Auto-organización de la Federación.</w:t>
      </w:r>
    </w:p>
    <w:p w14:paraId="5A5C0D3D" w14:textId="75DAD311" w:rsidR="00DB0874" w:rsidRPr="00376DA5" w:rsidRDefault="00377074" w:rsidP="0037707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 xml:space="preserve">Los </w:t>
      </w:r>
      <w:r w:rsidR="00DB0874" w:rsidRPr="00376DA5">
        <w:rPr>
          <w:rFonts w:ascii="Montserrat" w:hAnsi="Montserrat"/>
        </w:rPr>
        <w:t>procesos electorales</w:t>
      </w:r>
      <w:r w:rsidRPr="00376DA5">
        <w:rPr>
          <w:rFonts w:ascii="Montserrat" w:hAnsi="Montserrat"/>
        </w:rPr>
        <w:t xml:space="preserve"> y de nombramiento interno, normados por este Reglamento, asegurarán la independencia de la Federación respecto de terceros y atendiendo al principio de auto-organización reconocido por la Ley General de Cultura Física y Deporte</w:t>
      </w:r>
      <w:r w:rsidR="00DB0874" w:rsidRPr="00376DA5">
        <w:rPr>
          <w:rFonts w:ascii="Montserrat" w:hAnsi="Montserrat"/>
        </w:rPr>
        <w:t>.</w:t>
      </w:r>
    </w:p>
    <w:p w14:paraId="6BD15475" w14:textId="4333D592" w:rsidR="008C0C5B" w:rsidRPr="00376DA5" w:rsidRDefault="00DB0874" w:rsidP="00377074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L</w:t>
      </w:r>
      <w:r w:rsidR="00377074" w:rsidRPr="00376DA5">
        <w:rPr>
          <w:rFonts w:ascii="Montserrat" w:hAnsi="Montserrat"/>
        </w:rPr>
        <w:t xml:space="preserve">a Federación no permitirá que los gobiernos y otras </w:t>
      </w:r>
      <w:r w:rsidRPr="00376DA5">
        <w:rPr>
          <w:rFonts w:ascii="Montserrat" w:hAnsi="Montserrat"/>
        </w:rPr>
        <w:t>autoridades</w:t>
      </w:r>
      <w:r w:rsidR="00377074" w:rsidRPr="00376DA5">
        <w:rPr>
          <w:rFonts w:ascii="Montserrat" w:hAnsi="Montserrat"/>
        </w:rPr>
        <w:t xml:space="preserve"> nombren a los miembros de sus órganos de gobierno</w:t>
      </w:r>
      <w:r w:rsidRPr="00376DA5">
        <w:rPr>
          <w:rFonts w:ascii="Montserrat" w:hAnsi="Montserrat"/>
        </w:rPr>
        <w:t>.</w:t>
      </w:r>
    </w:p>
    <w:p w14:paraId="12A20783" w14:textId="730F79F4" w:rsidR="00FC0E18" w:rsidRPr="00376DA5" w:rsidRDefault="00FC0E18" w:rsidP="00FC0E18">
      <w:pPr>
        <w:jc w:val="both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 xml:space="preserve">Artículo </w:t>
      </w:r>
      <w:r w:rsidR="009C0E96" w:rsidRPr="00376DA5">
        <w:rPr>
          <w:rFonts w:ascii="Montserrat" w:hAnsi="Montserrat"/>
          <w:b/>
          <w:bCs/>
        </w:rPr>
        <w:t>9</w:t>
      </w:r>
      <w:r w:rsidRPr="00376DA5">
        <w:rPr>
          <w:rFonts w:ascii="Montserrat" w:hAnsi="Montserrat"/>
          <w:b/>
          <w:bCs/>
        </w:rPr>
        <w:t>. Operación de la Comisión Electoral.</w:t>
      </w:r>
    </w:p>
    <w:p w14:paraId="18996071" w14:textId="2EB59CCA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La propuesta de candidaturas deberá ser presentadas a la Comisión Electoral por cualquier Asociado al corriente de sus obligaciones estatutarias, a más tardar catorce (14) días antes de la elección; cada propuesta debe estar firmada por el candidato y secundada por al menos cuatro (4) miembros Asociados de la Federación.</w:t>
      </w:r>
    </w:p>
    <w:p w14:paraId="4F159C87" w14:textId="084CC7B4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La Comisión Electoral revisará las propuestas de candidaturas recibidas y notificará a los miembros Asociados de los candidatos propuestos.</w:t>
      </w:r>
    </w:p>
    <w:p w14:paraId="0B22D0D8" w14:textId="04960176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 xml:space="preserve">Cualquier objeción deberá ser presentada a la Comisión Electoral a más tardar ocho (8) días antes de las elecciones. </w:t>
      </w:r>
    </w:p>
    <w:p w14:paraId="51B2B43A" w14:textId="09C2C0C5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 xml:space="preserve">La Comisión Electoral deberá revisar las objeciones y decidir al respecto de la misma a más tardar seis (6) días antes de las elecciones y, en este caso, deben informarle a todos los miembros Asociados respectivamente. </w:t>
      </w:r>
    </w:p>
    <w:p w14:paraId="4FB8F308" w14:textId="4336CDB8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 xml:space="preserve">En caso de duda, respecto de elegibilidad o inelegibilidad de un candidato, el Comité Electoral deberá referir el caso a la Asamblea General para una decisión final antes de proceder con las elecciones. </w:t>
      </w:r>
    </w:p>
    <w:p w14:paraId="05504B35" w14:textId="5473F67C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 xml:space="preserve">Las elecciones deben llevarse a cabo </w:t>
      </w:r>
      <w:r w:rsidR="00E91852" w:rsidRPr="00376DA5">
        <w:rPr>
          <w:rFonts w:ascii="Montserrat" w:hAnsi="Montserrat"/>
        </w:rPr>
        <w:t xml:space="preserve">de manera secreta </w:t>
      </w:r>
      <w:r w:rsidR="00E91852">
        <w:rPr>
          <w:rFonts w:ascii="Montserrat" w:hAnsi="Montserrat"/>
        </w:rPr>
        <w:t xml:space="preserve">y </w:t>
      </w:r>
      <w:r w:rsidRPr="00C66038">
        <w:rPr>
          <w:rFonts w:ascii="Montserrat" w:hAnsi="Montserrat"/>
          <w:highlight w:val="yellow"/>
        </w:rPr>
        <w:t>cargo por cargo o por planilla</w:t>
      </w:r>
      <w:r w:rsidR="001B778C" w:rsidRPr="00376DA5">
        <w:rPr>
          <w:rFonts w:ascii="Montserrat" w:hAnsi="Montserrat"/>
        </w:rPr>
        <w:t xml:space="preserve"> según se establezca en la convocatoria</w:t>
      </w:r>
      <w:r w:rsidRPr="00376DA5">
        <w:rPr>
          <w:rFonts w:ascii="Montserrat" w:hAnsi="Montserrat"/>
        </w:rPr>
        <w:t>.</w:t>
      </w:r>
    </w:p>
    <w:p w14:paraId="7461E6CD" w14:textId="287EDFD7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La Comisión Electoral debe preparar una urna transparente, así como las papeletas que deberán entregarse a los representantes o delegados de las Asambleas.</w:t>
      </w:r>
    </w:p>
    <w:p w14:paraId="6AE0294D" w14:textId="2ADEA055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lastRenderedPageBreak/>
        <w:t>La Comisión Electoral deberá explicar el procedimiento electoral</w:t>
      </w:r>
      <w:r w:rsidR="0002591D">
        <w:rPr>
          <w:rFonts w:ascii="Montserrat" w:hAnsi="Montserrat"/>
        </w:rPr>
        <w:t xml:space="preserve">, </w:t>
      </w:r>
      <w:r w:rsidRPr="00376DA5">
        <w:rPr>
          <w:rFonts w:ascii="Montserrat" w:hAnsi="Montserrat"/>
        </w:rPr>
        <w:t>responder y clarificar cualquier duda planteada, antes de iniciar el procedimiento electoral.</w:t>
      </w:r>
    </w:p>
    <w:p w14:paraId="349D5F4B" w14:textId="3F16A09B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 xml:space="preserve">Una vez </w:t>
      </w:r>
      <w:r w:rsidR="0002591D">
        <w:rPr>
          <w:rFonts w:ascii="Montserrat" w:hAnsi="Montserrat"/>
        </w:rPr>
        <w:t xml:space="preserve">que </w:t>
      </w:r>
      <w:r w:rsidRPr="00376DA5">
        <w:rPr>
          <w:rFonts w:ascii="Montserrat" w:hAnsi="Montserrat"/>
        </w:rPr>
        <w:t xml:space="preserve">los representantes de los Asociados </w:t>
      </w:r>
      <w:r w:rsidR="0002591D">
        <w:rPr>
          <w:rFonts w:ascii="Montserrat" w:hAnsi="Montserrat"/>
        </w:rPr>
        <w:t xml:space="preserve">presentes </w:t>
      </w:r>
      <w:r w:rsidRPr="00376DA5">
        <w:rPr>
          <w:rFonts w:ascii="Montserrat" w:hAnsi="Montserrat"/>
        </w:rPr>
        <w:t xml:space="preserve">con derecho a voto, </w:t>
      </w:r>
      <w:r w:rsidR="0002591D">
        <w:rPr>
          <w:rFonts w:ascii="Montserrat" w:hAnsi="Montserrat"/>
        </w:rPr>
        <w:t xml:space="preserve">hayan </w:t>
      </w:r>
      <w:r w:rsidRPr="00376DA5">
        <w:rPr>
          <w:rFonts w:ascii="Montserrat" w:hAnsi="Montserrat"/>
        </w:rPr>
        <w:t>sido invitados por la Comisión Electoral</w:t>
      </w:r>
      <w:r w:rsidR="0002591D">
        <w:rPr>
          <w:rFonts w:ascii="Montserrat" w:hAnsi="Montserrat"/>
        </w:rPr>
        <w:t xml:space="preserve"> </w:t>
      </w:r>
      <w:r w:rsidR="0002591D" w:rsidRPr="00376DA5">
        <w:rPr>
          <w:rFonts w:ascii="Montserrat" w:hAnsi="Montserrat"/>
        </w:rPr>
        <w:t>a votar</w:t>
      </w:r>
      <w:r w:rsidRPr="00376DA5">
        <w:rPr>
          <w:rFonts w:ascii="Montserrat" w:hAnsi="Montserrat"/>
        </w:rPr>
        <w:t xml:space="preserve">, la misma </w:t>
      </w:r>
      <w:r w:rsidR="0002591D">
        <w:rPr>
          <w:rFonts w:ascii="Montserrat" w:hAnsi="Montserrat"/>
        </w:rPr>
        <w:t xml:space="preserve">Comisión </w:t>
      </w:r>
      <w:r w:rsidRPr="00376DA5">
        <w:rPr>
          <w:rFonts w:ascii="Montserrat" w:hAnsi="Montserrat"/>
        </w:rPr>
        <w:t>deberá proceder a abrir la urna y contar los votos públicamente.</w:t>
      </w:r>
    </w:p>
    <w:p w14:paraId="145D7E84" w14:textId="621C2E27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Si hay uno o dos candidatos para una misma posición, el candidato que obtenga 50% + 1 de los votos válidamente emitidos</w:t>
      </w:r>
      <w:r w:rsidR="0002591D">
        <w:rPr>
          <w:rFonts w:ascii="Montserrat" w:hAnsi="Montserrat"/>
        </w:rPr>
        <w:t>,</w:t>
      </w:r>
      <w:r w:rsidRPr="00376DA5">
        <w:rPr>
          <w:rFonts w:ascii="Montserrat" w:hAnsi="Montserrat"/>
        </w:rPr>
        <w:t xml:space="preserve"> deberá ser declarado elegido.</w:t>
      </w:r>
    </w:p>
    <w:p w14:paraId="61CB3F41" w14:textId="77777777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 xml:space="preserve">Si hay más de dos candidatos y ningún de estos obtiene al menos 50% + 1 de los votos válidamente emitidos en la primera ronda, deberá llevarse a cabo una segunda ronda entre los dos candidatos que obtengan el mayor número de votos válidamente emitidos en la primera ronda. </w:t>
      </w:r>
    </w:p>
    <w:p w14:paraId="4D468E62" w14:textId="27D5BE13" w:rsidR="00FC0E18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>En la segunda ronda, el candidato que obtenga 50% +1 de los votos válidamente emitidos</w:t>
      </w:r>
      <w:r w:rsidR="0002591D">
        <w:rPr>
          <w:rFonts w:ascii="Montserrat" w:hAnsi="Montserrat"/>
        </w:rPr>
        <w:t xml:space="preserve">, </w:t>
      </w:r>
      <w:r w:rsidRPr="00376DA5">
        <w:rPr>
          <w:rFonts w:ascii="Montserrat" w:hAnsi="Montserrat"/>
        </w:rPr>
        <w:t>deberá ser declarado electo.</w:t>
      </w:r>
    </w:p>
    <w:p w14:paraId="4DE9A58F" w14:textId="0515D41F" w:rsidR="0002591D" w:rsidRPr="00376DA5" w:rsidRDefault="0002591D" w:rsidP="00FC0E1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Los casos no previstos por este Reglamento serán resueltos por la Comisión Electoral.</w:t>
      </w:r>
    </w:p>
    <w:p w14:paraId="6CBBD605" w14:textId="7E7D4B07" w:rsidR="001B778C" w:rsidRPr="00376DA5" w:rsidRDefault="001B778C" w:rsidP="001B778C">
      <w:pPr>
        <w:jc w:val="both"/>
        <w:rPr>
          <w:rFonts w:ascii="Montserrat" w:hAnsi="Montserrat"/>
          <w:b/>
          <w:bCs/>
        </w:rPr>
      </w:pPr>
      <w:r w:rsidRPr="00376DA5">
        <w:rPr>
          <w:rFonts w:ascii="Montserrat" w:hAnsi="Montserrat"/>
          <w:b/>
          <w:bCs/>
        </w:rPr>
        <w:t>Artículo 10. Resultados de las Elecciones.</w:t>
      </w:r>
    </w:p>
    <w:p w14:paraId="26D1236A" w14:textId="31776F9F" w:rsidR="00FC0E18" w:rsidRPr="00376DA5" w:rsidRDefault="00FC0E18" w:rsidP="00FC0E18">
      <w:pPr>
        <w:jc w:val="both"/>
        <w:rPr>
          <w:rFonts w:ascii="Montserrat" w:hAnsi="Montserrat"/>
        </w:rPr>
      </w:pPr>
      <w:r w:rsidRPr="00376DA5">
        <w:rPr>
          <w:rFonts w:ascii="Montserrat" w:hAnsi="Montserrat"/>
        </w:rPr>
        <w:t xml:space="preserve">La Comisión Electoral deberá declarar los resultados de las elecciones y deberá resolver y decidir cualquier objeción que pueda ser presentada por </w:t>
      </w:r>
      <w:r w:rsidRPr="00376DA5">
        <w:rPr>
          <w:rFonts w:ascii="Montserrat" w:hAnsi="Montserrat" w:cs="Roboto-Light"/>
        </w:rPr>
        <w:t>cualquier representante de los miembros votantes</w:t>
      </w:r>
      <w:r w:rsidR="0002591D">
        <w:rPr>
          <w:rFonts w:ascii="Montserrat" w:hAnsi="Montserrat" w:cs="Roboto-Light"/>
        </w:rPr>
        <w:t>,</w:t>
      </w:r>
      <w:r w:rsidRPr="00376DA5">
        <w:rPr>
          <w:rFonts w:ascii="Montserrat" w:hAnsi="Montserrat" w:cs="Roboto-Light"/>
        </w:rPr>
        <w:t xml:space="preserve"> antes de clausurar la Asamblea General de Elecciones.</w:t>
      </w:r>
    </w:p>
    <w:p w14:paraId="513D62C5" w14:textId="77777777" w:rsidR="00FC0E18" w:rsidRPr="00376DA5" w:rsidRDefault="00FC0E18" w:rsidP="00377074">
      <w:pPr>
        <w:jc w:val="both"/>
        <w:rPr>
          <w:rFonts w:ascii="Montserrat" w:hAnsi="Montserrat"/>
        </w:rPr>
      </w:pPr>
    </w:p>
    <w:sectPr w:rsidR="00FC0E18" w:rsidRPr="00376D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-Ligh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F186D"/>
    <w:multiLevelType w:val="hybridMultilevel"/>
    <w:tmpl w:val="67BAD5D8"/>
    <w:lvl w:ilvl="0" w:tplc="BA7CDBC4">
      <w:start w:val="1"/>
      <w:numFmt w:val="lowerLetter"/>
      <w:lvlText w:val="%1."/>
      <w:lvlJc w:val="left"/>
      <w:pPr>
        <w:ind w:left="720" w:hanging="360"/>
      </w:pPr>
      <w:rPr>
        <w:rFonts w:ascii="Montserrat" w:hAnsi="Montserrat" w:cs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D36B3"/>
    <w:multiLevelType w:val="hybridMultilevel"/>
    <w:tmpl w:val="5666F70E"/>
    <w:lvl w:ilvl="0" w:tplc="BA7CDBC4">
      <w:start w:val="1"/>
      <w:numFmt w:val="lowerLetter"/>
      <w:lvlText w:val="%1."/>
      <w:lvlJc w:val="left"/>
      <w:pPr>
        <w:ind w:left="720" w:hanging="360"/>
      </w:pPr>
      <w:rPr>
        <w:rFonts w:ascii="Montserrat" w:hAnsi="Montserrat" w:cs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D632B"/>
    <w:multiLevelType w:val="hybridMultilevel"/>
    <w:tmpl w:val="798A2F12"/>
    <w:lvl w:ilvl="0" w:tplc="BA7CDBC4">
      <w:start w:val="1"/>
      <w:numFmt w:val="lowerLetter"/>
      <w:lvlText w:val="%1."/>
      <w:lvlJc w:val="left"/>
      <w:pPr>
        <w:ind w:left="720" w:hanging="360"/>
      </w:pPr>
      <w:rPr>
        <w:rFonts w:ascii="Montserrat" w:hAnsi="Montserrat" w:cs="Arial" w:hint="default"/>
        <w:b w:val="0"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02D9A"/>
    <w:multiLevelType w:val="hybridMultilevel"/>
    <w:tmpl w:val="53F66A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855018">
    <w:abstractNumId w:val="0"/>
  </w:num>
  <w:num w:numId="2" w16cid:durableId="1043672740">
    <w:abstractNumId w:val="2"/>
  </w:num>
  <w:num w:numId="3" w16cid:durableId="154029537">
    <w:abstractNumId w:val="1"/>
  </w:num>
  <w:num w:numId="4" w16cid:durableId="13561526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74"/>
    <w:rsid w:val="0002591D"/>
    <w:rsid w:val="00092838"/>
    <w:rsid w:val="00151329"/>
    <w:rsid w:val="001679E8"/>
    <w:rsid w:val="001B778C"/>
    <w:rsid w:val="001C0EAC"/>
    <w:rsid w:val="001E117F"/>
    <w:rsid w:val="001F184E"/>
    <w:rsid w:val="00270346"/>
    <w:rsid w:val="00274D22"/>
    <w:rsid w:val="002775C3"/>
    <w:rsid w:val="002A12CA"/>
    <w:rsid w:val="002D5EB2"/>
    <w:rsid w:val="00376DA5"/>
    <w:rsid w:val="00377074"/>
    <w:rsid w:val="003C75B2"/>
    <w:rsid w:val="003E37B7"/>
    <w:rsid w:val="003F0682"/>
    <w:rsid w:val="003F3CDF"/>
    <w:rsid w:val="00442099"/>
    <w:rsid w:val="00447342"/>
    <w:rsid w:val="00560718"/>
    <w:rsid w:val="005E16AE"/>
    <w:rsid w:val="0060405D"/>
    <w:rsid w:val="006040EF"/>
    <w:rsid w:val="006520CC"/>
    <w:rsid w:val="006B6614"/>
    <w:rsid w:val="006E2000"/>
    <w:rsid w:val="00786841"/>
    <w:rsid w:val="0083040A"/>
    <w:rsid w:val="008C0C5B"/>
    <w:rsid w:val="0092648F"/>
    <w:rsid w:val="0096576C"/>
    <w:rsid w:val="00997DE2"/>
    <w:rsid w:val="009B7607"/>
    <w:rsid w:val="009C0E96"/>
    <w:rsid w:val="00A106F2"/>
    <w:rsid w:val="00A906D5"/>
    <w:rsid w:val="00A9483E"/>
    <w:rsid w:val="00AD0FA7"/>
    <w:rsid w:val="00AD3304"/>
    <w:rsid w:val="00AD66F0"/>
    <w:rsid w:val="00B46331"/>
    <w:rsid w:val="00C331A4"/>
    <w:rsid w:val="00C5309E"/>
    <w:rsid w:val="00C66038"/>
    <w:rsid w:val="00CD02A8"/>
    <w:rsid w:val="00D03165"/>
    <w:rsid w:val="00D649AE"/>
    <w:rsid w:val="00DB0874"/>
    <w:rsid w:val="00DB3D8A"/>
    <w:rsid w:val="00E0132C"/>
    <w:rsid w:val="00E12501"/>
    <w:rsid w:val="00E679C6"/>
    <w:rsid w:val="00E82DFC"/>
    <w:rsid w:val="00E91852"/>
    <w:rsid w:val="00EA4CA4"/>
    <w:rsid w:val="00F03601"/>
    <w:rsid w:val="00F52810"/>
    <w:rsid w:val="00FC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0717E"/>
  <w15:chartTrackingRefBased/>
  <w15:docId w15:val="{DA65B896-0D23-4199-9708-34946553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GONZALEZ GUERRERO</dc:creator>
  <cp:keywords/>
  <dc:description/>
  <cp:lastModifiedBy>Jonathan Pedroza</cp:lastModifiedBy>
  <cp:revision>2</cp:revision>
  <dcterms:created xsi:type="dcterms:W3CDTF">2022-04-25T21:20:00Z</dcterms:created>
  <dcterms:modified xsi:type="dcterms:W3CDTF">2022-04-25T21:20:00Z</dcterms:modified>
</cp:coreProperties>
</file>